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1174.7244094488178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Rapport på tilskudd fra UngOrgs aktivitetstilskudd 2020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95"/>
        <w:gridCol w:w="5535"/>
        <w:tblGridChange w:id="0">
          <w:tblGrid>
            <w:gridCol w:w="3495"/>
            <w:gridCol w:w="5535"/>
          </w:tblGrid>
        </w:tblGridChange>
      </w:tblGrid>
      <w:tr>
        <w:trPr>
          <w:trHeight w:val="170.07874015748033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Lines w:val="1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Del 1 - Kontaktinfo</w:t>
            </w:r>
          </w:p>
        </w:tc>
      </w:tr>
      <w:tr>
        <w:trPr>
          <w:trHeight w:val="170.0787401574803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Navn på aktiviteten som mottok tilskudd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Saksnummer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.0787401574803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Navn på organisasjonen som mottok tilskudd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.0787401574803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Fullt navn på kontaktperson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.0787401574803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Mottatt tilskudd fra UngOrg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ind w:right="-1174.7244094488178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6045"/>
        <w:tblGridChange w:id="0">
          <w:tblGrid>
            <w:gridCol w:w="2985"/>
            <w:gridCol w:w="6045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Lines w:val="1"/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Del 2 - Bruk av tilskudd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Ble tilskuddet brukt opp?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Dersom ikke alt tilskuddet ble brukt opp, hva er restbeløpet?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Lines w:val="1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0"/>
        <w:gridCol w:w="6030"/>
        <w:tblGridChange w:id="0">
          <w:tblGrid>
            <w:gridCol w:w="3000"/>
            <w:gridCol w:w="6030"/>
          </w:tblGrid>
        </w:tblGridChange>
      </w:tblGrid>
      <w:tr>
        <w:trPr>
          <w:trHeight w:val="1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Del 3 – Om aktiviteten det ble søkt om tilskudd til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Når foregikk aktiviteten? (Dato)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trHeight w:val="32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Fortell om aktiviteten dere gjennomførte. 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Gikk alt etter planen?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Ble aktiviteten vellykket?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Er det noe dere måtte justere på underveis?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(Maks 500 tegn)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Hvor mange deltakere deltok på aktiviteten?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Hvor mange deltakere var under 26 år?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Hvordan markedsførte dere aktiviteten i forkant for å få deltakere? (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Legg gjerne ved link til arrangement, info på nettside eller invitasjon som vedlegg i e-posten).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Ble det dokumentert noe på sosiale medier underveis på aktiviteten?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(Legg gjerne ved link til poster på sosiale medier eller nettside dersom dere har.)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15"/>
        <w:gridCol w:w="6015"/>
        <w:tblGridChange w:id="0">
          <w:tblGrid>
            <w:gridCol w:w="3015"/>
            <w:gridCol w:w="6015"/>
          </w:tblGrid>
        </w:tblGridChange>
      </w:tblGrid>
      <w:tr>
        <w:trPr>
          <w:trHeight w:val="16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Del 4 – Måloppnåelse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Hvordan jobbet dere for å gjøre arrangementet åpent og tilgjengelig for alle?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(maks 500 tegn)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På hvilken måte ble barn og unge involvert i utarbeidelsen og gjennomførelsen av aktiviteten?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(maks 500 tegn)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</w:tr>
      <w:tr>
        <w:trPr>
          <w:trHeight w:val="7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Har dere gjort dere noen erfaringer av arrangementet som dere tar med dere videre i organisasjonen?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br w:type="textWrapping"/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OBS!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Nå skal du fylle ut regnskapet for aktiviteten du har fått tilskudd til. Det er viktig at du bruker kommentarfeltet for å beskrive hvordan tilskuddet ble brukt på de forskjellige postene. Dette gjelder spesielt på feltene som ikke har spesifiserte poster, som “andre inntekter”. </w:t>
      </w:r>
    </w:p>
    <w:tbl>
      <w:tblPr>
        <w:tblStyle w:val="Table5"/>
        <w:tblW w:w="11250.0" w:type="dxa"/>
        <w:jc w:val="left"/>
        <w:tblInd w:w="-9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805"/>
        <w:gridCol w:w="1200"/>
        <w:gridCol w:w="4245"/>
        <w:tblGridChange w:id="0">
          <w:tblGrid>
            <w:gridCol w:w="5805"/>
            <w:gridCol w:w="1200"/>
            <w:gridCol w:w="4245"/>
          </w:tblGrid>
        </w:tblGridChange>
      </w:tblGrid>
      <w:tr>
        <w:trPr>
          <w:trHeight w:val="27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Del 6 – Regnskap for aktiviteten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Beløp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Kommentar til regnskapet.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Inntekter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Tilskudd fra UngOrg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(søknadssum)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Salgsinntekter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salg av brus)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Deltakeravgift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(hvor mye inntekter regner dere med å ha fra deltakeravgift?)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Annen støtte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(har dere søkt eller mottatt støtte fra andre?)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Andre inntekter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sponsorer, inntekter som ikke passer andre plasser)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Totalt sum inntekter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Utgifter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Lokaler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 eks. leie av lokaler tilpasset smittevernregler)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Utstyr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 eks. sjakkbrett til sjakkturnering)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Transport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(f.eks. buss for deltakere)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Mat og drikke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(feks. pizza til møte)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Overnatting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(feks. hotell/hostell i forbindelse med aktiviteten)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Markedsføring og materiell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(feks. sponsing på sosiale medier)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Andre utgifter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(feks. innledergaver, utgifter som ikke passer andre plasser)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Totalt sum utgifter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after="240"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280.0" w:type="dxa"/>
        <w:jc w:val="left"/>
        <w:tblInd w:w="-10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80"/>
        <w:tblGridChange w:id="0">
          <w:tblGrid>
            <w:gridCol w:w="11280"/>
          </w:tblGrid>
        </w:tblGridChange>
      </w:tblGrid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Har dere noen ytterligere kommentarer til regnskapet?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Ved å sende inn denne rapporten godkjenner du at: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Rapporten er i samsvar med retningslinjene for UngOrgs aktivitetstilskudd med mindre noe annet er opplyst og avklart med UngOrg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24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 har tillatelse til å sende inn denne rapporten på vegne av din organisasjon. </w:t>
      </w:r>
    </w:p>
    <w:p w:rsidR="00000000" w:rsidDel="00000000" w:rsidP="00000000" w:rsidRDefault="00000000" w:rsidRPr="00000000" w14:paraId="00000079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Når rapporten er utfylt sendes den som et word-dokument til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tilskudd@ungorg.no</w:t>
        </w:r>
      </w:hyperlink>
      <w:r w:rsidDel="00000000" w:rsidR="00000000" w:rsidRPr="00000000">
        <w:rPr>
          <w:b w:val="1"/>
          <w:rtl w:val="0"/>
        </w:rPr>
        <w:t xml:space="preserve">. </w:t>
        <w:br w:type="textWrapping"/>
        <w:t xml:space="preserve">E-posten merkes med emnefeltet “Rapport for tilskudd fra UngOrgs aktivitetstilskudd 2020”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5095875</wp:posOffset>
          </wp:positionH>
          <wp:positionV relativeFrom="page">
            <wp:posOffset>161925</wp:posOffset>
          </wp:positionV>
          <wp:extent cx="1547813" cy="505076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862" l="11129" r="11295" t="30459"/>
                  <a:stretch>
                    <a:fillRect/>
                  </a:stretch>
                </pic:blipFill>
                <pic:spPr>
                  <a:xfrm>
                    <a:off x="0" y="0"/>
                    <a:ext cx="1547813" cy="5050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ilskudd@ungorg.no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